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8BF" w:rsidRPr="00F73190" w:rsidRDefault="00B418BF" w:rsidP="00B418BF">
      <w:pPr>
        <w:jc w:val="center"/>
        <w:rPr>
          <w:rFonts w:ascii="Kristen ITC" w:hAnsi="Kristen ITC"/>
          <w:b/>
          <w:sz w:val="36"/>
          <w:szCs w:val="36"/>
        </w:rPr>
      </w:pPr>
      <w:r w:rsidRPr="00F73190">
        <w:rPr>
          <w:rFonts w:ascii="Kristen ITC" w:hAnsi="Kristen ITC"/>
          <w:b/>
          <w:sz w:val="36"/>
          <w:szCs w:val="36"/>
        </w:rPr>
        <w:t xml:space="preserve">General Supply List for Sterling Elementary </w:t>
      </w:r>
    </w:p>
    <w:p w:rsidR="00B418BF" w:rsidRPr="00F73190" w:rsidRDefault="00B418BF" w:rsidP="00F73190">
      <w:pPr>
        <w:jc w:val="center"/>
        <w:rPr>
          <w:rFonts w:ascii="Kristen ITC" w:hAnsi="Kristen ITC"/>
          <w:b/>
          <w:sz w:val="36"/>
          <w:szCs w:val="36"/>
        </w:rPr>
      </w:pPr>
      <w:r w:rsidRPr="00F73190">
        <w:rPr>
          <w:rFonts w:ascii="Kristen ITC" w:hAnsi="Kristen ITC"/>
          <w:b/>
          <w:sz w:val="36"/>
          <w:szCs w:val="36"/>
        </w:rPr>
        <w:t xml:space="preserve">Primary (Grades K-3)      </w:t>
      </w:r>
    </w:p>
    <w:p w:rsidR="001B3FD1" w:rsidRPr="00F73190" w:rsidRDefault="001B3FD1" w:rsidP="00B418BF">
      <w:pPr>
        <w:jc w:val="center"/>
        <w:rPr>
          <w:rFonts w:ascii="Kristen ITC" w:hAnsi="Kristen ITC"/>
          <w:b/>
          <w:szCs w:val="36"/>
        </w:rPr>
      </w:pPr>
    </w:p>
    <w:p w:rsidR="00B418BF" w:rsidRPr="00731148" w:rsidRDefault="00B418BF" w:rsidP="00B418BF">
      <w:pPr>
        <w:numPr>
          <w:ilvl w:val="0"/>
          <w:numId w:val="1"/>
        </w:numPr>
        <w:rPr>
          <w:rFonts w:ascii="Comic Sans MS" w:hAnsi="Comic Sans MS"/>
          <w:sz w:val="32"/>
          <w:szCs w:val="40"/>
        </w:rPr>
      </w:pPr>
      <w:r w:rsidRPr="00731148">
        <w:rPr>
          <w:rFonts w:ascii="Comic Sans MS" w:hAnsi="Comic Sans MS"/>
          <w:sz w:val="32"/>
          <w:szCs w:val="40"/>
        </w:rPr>
        <w:t>2 dozen</w:t>
      </w:r>
      <w:r w:rsidR="00FA5871" w:rsidRPr="00731148">
        <w:rPr>
          <w:rFonts w:ascii="Comic Sans MS" w:hAnsi="Comic Sans MS"/>
          <w:sz w:val="32"/>
          <w:szCs w:val="40"/>
        </w:rPr>
        <w:t xml:space="preserve"> yellow,</w:t>
      </w:r>
      <w:r w:rsidRPr="00731148">
        <w:rPr>
          <w:rFonts w:ascii="Comic Sans MS" w:hAnsi="Comic Sans MS"/>
          <w:sz w:val="32"/>
          <w:szCs w:val="40"/>
        </w:rPr>
        <w:t xml:space="preserve"> </w:t>
      </w:r>
      <w:r w:rsidR="004C58A2" w:rsidRPr="00731148">
        <w:rPr>
          <w:rFonts w:ascii="Comic Sans MS" w:hAnsi="Comic Sans MS"/>
          <w:b/>
          <w:sz w:val="32"/>
          <w:szCs w:val="40"/>
        </w:rPr>
        <w:t>Ticonderoga</w:t>
      </w:r>
      <w:r w:rsidR="004C58A2" w:rsidRPr="00731148">
        <w:rPr>
          <w:rFonts w:ascii="Comic Sans MS" w:hAnsi="Comic Sans MS"/>
          <w:sz w:val="32"/>
          <w:szCs w:val="40"/>
        </w:rPr>
        <w:t xml:space="preserve"> #2 pencils</w:t>
      </w:r>
    </w:p>
    <w:p w:rsidR="00B418BF" w:rsidRPr="00731148" w:rsidRDefault="00B418BF" w:rsidP="00B418BF">
      <w:pPr>
        <w:numPr>
          <w:ilvl w:val="0"/>
          <w:numId w:val="1"/>
        </w:numPr>
        <w:rPr>
          <w:rFonts w:ascii="Comic Sans MS" w:hAnsi="Comic Sans MS"/>
          <w:sz w:val="32"/>
          <w:szCs w:val="40"/>
        </w:rPr>
      </w:pPr>
      <w:r w:rsidRPr="00731148">
        <w:rPr>
          <w:rFonts w:ascii="Comic Sans MS" w:hAnsi="Comic Sans MS"/>
          <w:sz w:val="32"/>
          <w:szCs w:val="40"/>
        </w:rPr>
        <w:t xml:space="preserve">1 box </w:t>
      </w:r>
      <w:r w:rsidRPr="00731148">
        <w:rPr>
          <w:rFonts w:ascii="Comic Sans MS" w:hAnsi="Comic Sans MS"/>
          <w:b/>
          <w:sz w:val="32"/>
          <w:szCs w:val="40"/>
        </w:rPr>
        <w:t>Crayola</w:t>
      </w:r>
      <w:r w:rsidR="00F73190" w:rsidRPr="00731148">
        <w:rPr>
          <w:rFonts w:ascii="Comic Sans MS" w:hAnsi="Comic Sans MS"/>
          <w:sz w:val="32"/>
          <w:szCs w:val="40"/>
        </w:rPr>
        <w:t xml:space="preserve"> 10</w:t>
      </w:r>
      <w:r w:rsidR="00C67845" w:rsidRPr="00731148">
        <w:rPr>
          <w:rFonts w:ascii="Comic Sans MS" w:hAnsi="Comic Sans MS"/>
          <w:sz w:val="32"/>
          <w:szCs w:val="40"/>
        </w:rPr>
        <w:t xml:space="preserve">-pack broad line basic </w:t>
      </w:r>
      <w:r w:rsidRPr="00731148">
        <w:rPr>
          <w:rFonts w:ascii="Comic Sans MS" w:hAnsi="Comic Sans MS"/>
          <w:sz w:val="32"/>
          <w:szCs w:val="40"/>
        </w:rPr>
        <w:t>markers</w:t>
      </w:r>
    </w:p>
    <w:p w:rsidR="00B418BF" w:rsidRPr="00731148" w:rsidRDefault="00B418BF" w:rsidP="00B418BF">
      <w:pPr>
        <w:numPr>
          <w:ilvl w:val="0"/>
          <w:numId w:val="1"/>
        </w:numPr>
        <w:rPr>
          <w:rFonts w:ascii="Comic Sans MS" w:hAnsi="Comic Sans MS"/>
          <w:sz w:val="32"/>
          <w:szCs w:val="40"/>
        </w:rPr>
      </w:pPr>
      <w:r w:rsidRPr="00731148">
        <w:rPr>
          <w:rFonts w:ascii="Comic Sans MS" w:hAnsi="Comic Sans MS"/>
          <w:sz w:val="32"/>
          <w:szCs w:val="40"/>
        </w:rPr>
        <w:t xml:space="preserve">1 box 16 -24 </w:t>
      </w:r>
      <w:r w:rsidR="00636765" w:rsidRPr="00731148">
        <w:rPr>
          <w:rFonts w:ascii="Comic Sans MS" w:hAnsi="Comic Sans MS"/>
          <w:b/>
          <w:sz w:val="32"/>
          <w:szCs w:val="40"/>
        </w:rPr>
        <w:t>Crayola</w:t>
      </w:r>
      <w:r w:rsidR="00636765" w:rsidRPr="00731148">
        <w:rPr>
          <w:rFonts w:ascii="Comic Sans MS" w:hAnsi="Comic Sans MS"/>
          <w:sz w:val="32"/>
          <w:szCs w:val="40"/>
        </w:rPr>
        <w:t xml:space="preserve"> </w:t>
      </w:r>
      <w:r w:rsidRPr="00731148">
        <w:rPr>
          <w:rFonts w:ascii="Comic Sans MS" w:hAnsi="Comic Sans MS"/>
          <w:sz w:val="32"/>
          <w:szCs w:val="40"/>
        </w:rPr>
        <w:t>Crayons</w:t>
      </w:r>
    </w:p>
    <w:p w:rsidR="00731148" w:rsidRPr="00731148" w:rsidRDefault="00731148" w:rsidP="000A3002">
      <w:pPr>
        <w:numPr>
          <w:ilvl w:val="0"/>
          <w:numId w:val="1"/>
        </w:numPr>
        <w:rPr>
          <w:rFonts w:ascii="Comic Sans MS" w:hAnsi="Comic Sans MS"/>
          <w:sz w:val="32"/>
          <w:szCs w:val="40"/>
        </w:rPr>
      </w:pPr>
      <w:r w:rsidRPr="00731148">
        <w:rPr>
          <w:rFonts w:ascii="Comic Sans MS" w:hAnsi="Comic Sans MS"/>
          <w:noProof/>
          <w:sz w:val="32"/>
          <w:szCs w:val="40"/>
        </w:rPr>
        <w:drawing>
          <wp:anchor distT="0" distB="0" distL="114300" distR="114300" simplePos="0" relativeHeight="251659776" behindDoc="0" locked="0" layoutInCell="1" allowOverlap="1">
            <wp:simplePos x="0" y="0"/>
            <wp:positionH relativeFrom="column">
              <wp:posOffset>4686300</wp:posOffset>
            </wp:positionH>
            <wp:positionV relativeFrom="paragraph">
              <wp:posOffset>7620</wp:posOffset>
            </wp:positionV>
            <wp:extent cx="1956435" cy="1414145"/>
            <wp:effectExtent l="0" t="0" r="5715" b="0"/>
            <wp:wrapThrough wrapText="bothSides">
              <wp:wrapPolygon edited="0">
                <wp:start x="0" y="0"/>
                <wp:lineTo x="0" y="21241"/>
                <wp:lineTo x="21453" y="21241"/>
                <wp:lineTo x="2145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ary_school_supplies_by_therealmrfriday-d5xcki7[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6435" cy="1414145"/>
                    </a:xfrm>
                    <a:prstGeom prst="rect">
                      <a:avLst/>
                    </a:prstGeom>
                  </pic:spPr>
                </pic:pic>
              </a:graphicData>
            </a:graphic>
            <wp14:sizeRelH relativeFrom="page">
              <wp14:pctWidth>0</wp14:pctWidth>
            </wp14:sizeRelH>
            <wp14:sizeRelV relativeFrom="page">
              <wp14:pctHeight>0</wp14:pctHeight>
            </wp14:sizeRelV>
          </wp:anchor>
        </w:drawing>
      </w:r>
      <w:r w:rsidR="00B418BF" w:rsidRPr="00731148">
        <w:rPr>
          <w:rFonts w:ascii="Comic Sans MS" w:hAnsi="Comic Sans MS"/>
          <w:sz w:val="32"/>
          <w:szCs w:val="40"/>
        </w:rPr>
        <w:t>6-10 small glue sticks or 3 large glue sticks</w:t>
      </w:r>
      <w:r w:rsidR="00FA5871" w:rsidRPr="00731148">
        <w:rPr>
          <w:rFonts w:ascii="Comic Sans MS" w:hAnsi="Comic Sans MS"/>
          <w:sz w:val="32"/>
          <w:szCs w:val="40"/>
        </w:rPr>
        <w:t xml:space="preserve"> </w:t>
      </w:r>
    </w:p>
    <w:p w:rsidR="00B418BF" w:rsidRPr="00731148" w:rsidRDefault="00FA5871" w:rsidP="000A3002">
      <w:pPr>
        <w:numPr>
          <w:ilvl w:val="0"/>
          <w:numId w:val="1"/>
        </w:numPr>
        <w:rPr>
          <w:rFonts w:ascii="Comic Sans MS" w:hAnsi="Comic Sans MS"/>
          <w:sz w:val="32"/>
          <w:szCs w:val="40"/>
        </w:rPr>
      </w:pPr>
      <w:r w:rsidRPr="00731148">
        <w:rPr>
          <w:rFonts w:ascii="Comic Sans MS" w:hAnsi="Comic Sans MS"/>
          <w:sz w:val="32"/>
          <w:szCs w:val="40"/>
        </w:rPr>
        <w:t>3</w:t>
      </w:r>
      <w:r w:rsidR="00B418BF" w:rsidRPr="00731148">
        <w:rPr>
          <w:rFonts w:ascii="Comic Sans MS" w:hAnsi="Comic Sans MS"/>
          <w:sz w:val="32"/>
          <w:szCs w:val="40"/>
        </w:rPr>
        <w:t xml:space="preserve"> pink eraser</w:t>
      </w:r>
      <w:r w:rsidRPr="00731148">
        <w:rPr>
          <w:rFonts w:ascii="Comic Sans MS" w:hAnsi="Comic Sans MS"/>
          <w:sz w:val="32"/>
          <w:szCs w:val="40"/>
        </w:rPr>
        <w:t>s</w:t>
      </w:r>
      <w:r w:rsidR="00B418BF" w:rsidRPr="00731148">
        <w:rPr>
          <w:rFonts w:ascii="Comic Sans MS" w:hAnsi="Comic Sans MS"/>
          <w:sz w:val="32"/>
          <w:szCs w:val="40"/>
        </w:rPr>
        <w:t xml:space="preserve"> </w:t>
      </w:r>
    </w:p>
    <w:p w:rsidR="00B418BF" w:rsidRPr="00731148" w:rsidRDefault="004B2A39" w:rsidP="00B418BF">
      <w:pPr>
        <w:numPr>
          <w:ilvl w:val="0"/>
          <w:numId w:val="1"/>
        </w:numPr>
        <w:rPr>
          <w:rFonts w:ascii="Comic Sans MS" w:hAnsi="Comic Sans MS"/>
          <w:bCs/>
          <w:sz w:val="32"/>
          <w:szCs w:val="40"/>
        </w:rPr>
      </w:pPr>
      <w:r w:rsidRPr="00731148">
        <w:rPr>
          <w:rFonts w:ascii="Comic Sans MS" w:hAnsi="Comic Sans MS"/>
          <w:sz w:val="32"/>
          <w:szCs w:val="40"/>
        </w:rPr>
        <w:t>1 box</w:t>
      </w:r>
      <w:r w:rsidR="00B418BF" w:rsidRPr="00731148">
        <w:rPr>
          <w:rFonts w:ascii="Comic Sans MS" w:hAnsi="Comic Sans MS"/>
          <w:sz w:val="32"/>
          <w:szCs w:val="40"/>
        </w:rPr>
        <w:t xml:space="preserve"> Ziploc </w:t>
      </w:r>
      <w:r w:rsidRPr="00731148">
        <w:rPr>
          <w:rFonts w:ascii="Comic Sans MS" w:hAnsi="Comic Sans MS"/>
          <w:sz w:val="32"/>
          <w:szCs w:val="40"/>
        </w:rPr>
        <w:t xml:space="preserve">sandwich </w:t>
      </w:r>
      <w:r w:rsidR="00B418BF" w:rsidRPr="00731148">
        <w:rPr>
          <w:rFonts w:ascii="Comic Sans MS" w:hAnsi="Comic Sans MS"/>
          <w:sz w:val="32"/>
          <w:szCs w:val="40"/>
        </w:rPr>
        <w:t>bags</w:t>
      </w:r>
    </w:p>
    <w:p w:rsidR="0022256A" w:rsidRPr="00731148" w:rsidRDefault="00C67845" w:rsidP="00B418BF">
      <w:pPr>
        <w:numPr>
          <w:ilvl w:val="0"/>
          <w:numId w:val="1"/>
        </w:numPr>
        <w:rPr>
          <w:rFonts w:ascii="Comic Sans MS" w:hAnsi="Comic Sans MS"/>
          <w:bCs/>
          <w:sz w:val="32"/>
          <w:szCs w:val="40"/>
        </w:rPr>
      </w:pPr>
      <w:r w:rsidRPr="00731148">
        <w:rPr>
          <w:rFonts w:ascii="Comic Sans MS" w:hAnsi="Comic Sans MS"/>
          <w:sz w:val="32"/>
          <w:szCs w:val="40"/>
        </w:rPr>
        <w:t>2</w:t>
      </w:r>
      <w:r w:rsidR="0022256A" w:rsidRPr="00731148">
        <w:rPr>
          <w:rFonts w:ascii="Comic Sans MS" w:hAnsi="Comic Sans MS"/>
          <w:sz w:val="32"/>
          <w:szCs w:val="40"/>
        </w:rPr>
        <w:t xml:space="preserve"> box</w:t>
      </w:r>
      <w:r w:rsidRPr="00731148">
        <w:rPr>
          <w:rFonts w:ascii="Comic Sans MS" w:hAnsi="Comic Sans MS"/>
          <w:sz w:val="32"/>
          <w:szCs w:val="40"/>
        </w:rPr>
        <w:t>es</w:t>
      </w:r>
      <w:r w:rsidR="00FA5871" w:rsidRPr="00731148">
        <w:rPr>
          <w:rFonts w:ascii="Comic Sans MS" w:hAnsi="Comic Sans MS"/>
          <w:sz w:val="32"/>
          <w:szCs w:val="40"/>
        </w:rPr>
        <w:t xml:space="preserve"> of</w:t>
      </w:r>
      <w:r w:rsidR="0022256A" w:rsidRPr="00731148">
        <w:rPr>
          <w:rFonts w:ascii="Comic Sans MS" w:hAnsi="Comic Sans MS"/>
          <w:sz w:val="32"/>
          <w:szCs w:val="40"/>
        </w:rPr>
        <w:t xml:space="preserve"> </w:t>
      </w:r>
      <w:r w:rsidR="00636765" w:rsidRPr="00731148">
        <w:rPr>
          <w:rFonts w:ascii="Comic Sans MS" w:hAnsi="Comic Sans MS"/>
          <w:sz w:val="32"/>
          <w:szCs w:val="40"/>
        </w:rPr>
        <w:t>Kleenex</w:t>
      </w:r>
    </w:p>
    <w:p w:rsidR="00C67845" w:rsidRPr="00731148" w:rsidRDefault="00731148" w:rsidP="00B418BF">
      <w:pPr>
        <w:numPr>
          <w:ilvl w:val="0"/>
          <w:numId w:val="1"/>
        </w:numPr>
        <w:rPr>
          <w:rFonts w:ascii="Comic Sans MS" w:hAnsi="Comic Sans MS"/>
          <w:bCs/>
          <w:sz w:val="32"/>
          <w:szCs w:val="40"/>
        </w:rPr>
      </w:pPr>
      <w:r w:rsidRPr="00731148">
        <w:rPr>
          <w:rFonts w:ascii="Comic Sans MS" w:hAnsi="Comic Sans MS"/>
          <w:bCs/>
          <w:sz w:val="32"/>
          <w:szCs w:val="40"/>
        </w:rPr>
        <w:t>2 containers of baby wipes</w:t>
      </w:r>
    </w:p>
    <w:p w:rsidR="00636765" w:rsidRPr="00731148" w:rsidRDefault="00636765" w:rsidP="00B418BF">
      <w:pPr>
        <w:numPr>
          <w:ilvl w:val="0"/>
          <w:numId w:val="1"/>
        </w:numPr>
        <w:rPr>
          <w:rFonts w:ascii="Comic Sans MS" w:hAnsi="Comic Sans MS"/>
          <w:bCs/>
          <w:sz w:val="32"/>
          <w:szCs w:val="40"/>
        </w:rPr>
      </w:pPr>
      <w:r w:rsidRPr="00731148">
        <w:rPr>
          <w:rFonts w:ascii="Comic Sans MS" w:hAnsi="Comic Sans MS"/>
          <w:sz w:val="32"/>
          <w:szCs w:val="40"/>
        </w:rPr>
        <w:t>1 pair of headphones</w:t>
      </w:r>
      <w:r w:rsidR="00C67845" w:rsidRPr="00731148">
        <w:rPr>
          <w:rFonts w:ascii="Comic Sans MS" w:hAnsi="Comic Sans MS"/>
          <w:sz w:val="32"/>
          <w:szCs w:val="40"/>
        </w:rPr>
        <w:t>/ earbuds to stay at school</w:t>
      </w:r>
    </w:p>
    <w:p w:rsidR="00B418BF" w:rsidRPr="00731148" w:rsidRDefault="00FA5871" w:rsidP="00B418BF">
      <w:pPr>
        <w:numPr>
          <w:ilvl w:val="0"/>
          <w:numId w:val="1"/>
        </w:numPr>
        <w:rPr>
          <w:rFonts w:ascii="Comic Sans MS" w:hAnsi="Comic Sans MS"/>
          <w:sz w:val="32"/>
          <w:szCs w:val="40"/>
        </w:rPr>
      </w:pPr>
      <w:r w:rsidRPr="00731148">
        <w:rPr>
          <w:rFonts w:ascii="Comic Sans MS" w:hAnsi="Comic Sans MS"/>
          <w:sz w:val="32"/>
          <w:szCs w:val="40"/>
        </w:rPr>
        <w:t>*</w:t>
      </w:r>
      <w:r w:rsidR="00B418BF" w:rsidRPr="00731148">
        <w:rPr>
          <w:rFonts w:ascii="Comic Sans MS" w:hAnsi="Comic Sans MS"/>
          <w:sz w:val="32"/>
          <w:szCs w:val="40"/>
        </w:rPr>
        <w:t>Gym/Indoor shoes with non-marking soles</w:t>
      </w:r>
      <w:r w:rsidR="00636765" w:rsidRPr="00731148">
        <w:rPr>
          <w:rFonts w:ascii="Comic Sans MS" w:hAnsi="Comic Sans MS"/>
          <w:sz w:val="32"/>
          <w:szCs w:val="40"/>
        </w:rPr>
        <w:t xml:space="preserve"> to be left at school</w:t>
      </w:r>
      <w:r w:rsidR="00B418BF" w:rsidRPr="00731148">
        <w:rPr>
          <w:rFonts w:ascii="Comic Sans MS" w:hAnsi="Comic Sans MS"/>
          <w:sz w:val="32"/>
          <w:szCs w:val="40"/>
        </w:rPr>
        <w:t>. Your child sho</w:t>
      </w:r>
      <w:bookmarkStart w:id="0" w:name="_GoBack"/>
      <w:bookmarkEnd w:id="0"/>
      <w:r w:rsidR="00B418BF" w:rsidRPr="00731148">
        <w:rPr>
          <w:rFonts w:ascii="Comic Sans MS" w:hAnsi="Comic Sans MS"/>
          <w:sz w:val="32"/>
          <w:szCs w:val="40"/>
        </w:rPr>
        <w:t xml:space="preserve">uld be able to put these on independently. </w:t>
      </w:r>
    </w:p>
    <w:p w:rsidR="00C67845" w:rsidRPr="00731148" w:rsidRDefault="00FA5871" w:rsidP="00C67845">
      <w:pPr>
        <w:numPr>
          <w:ilvl w:val="0"/>
          <w:numId w:val="1"/>
        </w:numPr>
        <w:rPr>
          <w:rFonts w:ascii="Comic Sans MS" w:hAnsi="Comic Sans MS"/>
          <w:sz w:val="32"/>
          <w:szCs w:val="40"/>
        </w:rPr>
      </w:pPr>
      <w:r w:rsidRPr="00731148">
        <w:rPr>
          <w:rFonts w:ascii="Comic Sans MS" w:hAnsi="Comic Sans MS"/>
          <w:sz w:val="32"/>
          <w:szCs w:val="40"/>
        </w:rPr>
        <w:t>*</w:t>
      </w:r>
      <w:r w:rsidR="00B418BF" w:rsidRPr="00731148">
        <w:rPr>
          <w:rFonts w:ascii="Comic Sans MS" w:hAnsi="Comic Sans MS"/>
          <w:sz w:val="32"/>
          <w:szCs w:val="40"/>
        </w:rPr>
        <w:t xml:space="preserve">Back Pack </w:t>
      </w:r>
      <w:r w:rsidR="00C67845" w:rsidRPr="00731148">
        <w:rPr>
          <w:rFonts w:ascii="Comic Sans MS" w:hAnsi="Comic Sans MS"/>
          <w:sz w:val="32"/>
          <w:szCs w:val="40"/>
        </w:rPr>
        <w:t>(w/o wheels)</w:t>
      </w:r>
    </w:p>
    <w:p w:rsidR="00C67845" w:rsidRPr="00731148" w:rsidRDefault="00C67845" w:rsidP="00C67845">
      <w:pPr>
        <w:numPr>
          <w:ilvl w:val="0"/>
          <w:numId w:val="1"/>
        </w:numPr>
        <w:rPr>
          <w:rFonts w:ascii="Comic Sans MS" w:hAnsi="Comic Sans MS"/>
          <w:sz w:val="32"/>
          <w:szCs w:val="40"/>
        </w:rPr>
      </w:pPr>
      <w:r w:rsidRPr="00731148">
        <w:rPr>
          <w:rFonts w:ascii="Comic Sans MS" w:hAnsi="Comic Sans MS"/>
          <w:sz w:val="32"/>
          <w:szCs w:val="40"/>
        </w:rPr>
        <w:t>*</w:t>
      </w:r>
      <w:r w:rsidR="00731148" w:rsidRPr="00731148">
        <w:rPr>
          <w:rFonts w:ascii="Comic Sans MS" w:hAnsi="Comic Sans MS"/>
          <w:sz w:val="32"/>
          <w:szCs w:val="40"/>
        </w:rPr>
        <w:t xml:space="preserve">1 pair child school </w:t>
      </w:r>
      <w:r w:rsidRPr="00731148">
        <w:rPr>
          <w:rFonts w:ascii="Comic Sans MS" w:hAnsi="Comic Sans MS"/>
          <w:sz w:val="32"/>
          <w:szCs w:val="40"/>
        </w:rPr>
        <w:t>scissors</w:t>
      </w:r>
    </w:p>
    <w:p w:rsidR="00C67845" w:rsidRPr="00731148" w:rsidRDefault="00C67845" w:rsidP="00C67845">
      <w:pPr>
        <w:ind w:left="720"/>
        <w:rPr>
          <w:rFonts w:ascii="Comic Sans MS" w:hAnsi="Comic Sans MS"/>
          <w:sz w:val="32"/>
          <w:szCs w:val="40"/>
        </w:rPr>
      </w:pPr>
    </w:p>
    <w:p w:rsidR="003562FC" w:rsidRPr="00731148" w:rsidRDefault="003562FC" w:rsidP="004C58A2">
      <w:pPr>
        <w:pStyle w:val="ListParagraph"/>
        <w:numPr>
          <w:ilvl w:val="0"/>
          <w:numId w:val="1"/>
        </w:numPr>
        <w:rPr>
          <w:rFonts w:ascii="Comic Sans MS" w:hAnsi="Comic Sans MS"/>
          <w:sz w:val="32"/>
          <w:szCs w:val="40"/>
        </w:rPr>
      </w:pPr>
      <w:r w:rsidRPr="00731148">
        <w:rPr>
          <w:rFonts w:ascii="Comic Sans MS" w:hAnsi="Comic Sans MS"/>
          <w:sz w:val="32"/>
          <w:szCs w:val="40"/>
        </w:rPr>
        <w:t>Bike helmet, if student may</w:t>
      </w:r>
      <w:r w:rsidR="00731148">
        <w:rPr>
          <w:rFonts w:ascii="Comic Sans MS" w:hAnsi="Comic Sans MS"/>
          <w:sz w:val="32"/>
          <w:szCs w:val="40"/>
        </w:rPr>
        <w:t xml:space="preserve"> ever ride their bike to school</w:t>
      </w:r>
    </w:p>
    <w:p w:rsidR="00876866" w:rsidRPr="00FA5871" w:rsidRDefault="00876866">
      <w:pPr>
        <w:rPr>
          <w:rFonts w:ascii="Comic Sans MS" w:hAnsi="Comic Sans MS"/>
          <w:b/>
          <w:sz w:val="36"/>
          <w:szCs w:val="40"/>
          <w:u w:val="single"/>
        </w:rPr>
      </w:pPr>
    </w:p>
    <w:p w:rsidR="00FA5871" w:rsidRPr="00FA5871" w:rsidRDefault="00FA5871">
      <w:pPr>
        <w:rPr>
          <w:rFonts w:ascii="Comic Sans MS" w:hAnsi="Comic Sans MS"/>
          <w:b/>
          <w:sz w:val="36"/>
          <w:szCs w:val="40"/>
          <w:u w:val="single"/>
        </w:rPr>
      </w:pPr>
      <w:r w:rsidRPr="00FA5871">
        <w:rPr>
          <w:rFonts w:ascii="Comic Sans MS" w:hAnsi="Comic Sans MS"/>
          <w:b/>
          <w:sz w:val="36"/>
          <w:szCs w:val="40"/>
          <w:u w:val="single"/>
        </w:rPr>
        <w:t>Optional Donations:</w:t>
      </w:r>
    </w:p>
    <w:p w:rsidR="00FA5871" w:rsidRPr="00731148" w:rsidRDefault="00F73190" w:rsidP="00FA5871">
      <w:pPr>
        <w:pStyle w:val="ListParagraph"/>
        <w:numPr>
          <w:ilvl w:val="0"/>
          <w:numId w:val="2"/>
        </w:numPr>
        <w:rPr>
          <w:rFonts w:ascii="Comic Sans MS" w:hAnsi="Comic Sans MS"/>
          <w:sz w:val="32"/>
          <w:szCs w:val="40"/>
        </w:rPr>
      </w:pPr>
      <w:r w:rsidRPr="00731148">
        <w:rPr>
          <w:rFonts w:ascii="Comic Sans MS" w:hAnsi="Comic Sans MS"/>
          <w:sz w:val="32"/>
          <w:szCs w:val="40"/>
        </w:rPr>
        <w:t xml:space="preserve">1 container </w:t>
      </w:r>
      <w:r w:rsidR="00731148" w:rsidRPr="00731148">
        <w:rPr>
          <w:rFonts w:ascii="Comic Sans MS" w:hAnsi="Comic Sans MS"/>
          <w:sz w:val="32"/>
          <w:szCs w:val="40"/>
        </w:rPr>
        <w:t>disinfecting wipes (Clorox or other</w:t>
      </w:r>
      <w:r w:rsidR="00FA5871" w:rsidRPr="00731148">
        <w:rPr>
          <w:rFonts w:ascii="Comic Sans MS" w:hAnsi="Comic Sans MS"/>
          <w:sz w:val="32"/>
          <w:szCs w:val="40"/>
        </w:rPr>
        <w:t xml:space="preserve">) </w:t>
      </w:r>
    </w:p>
    <w:p w:rsidR="00FA5871" w:rsidRPr="00731148" w:rsidRDefault="00FA5871" w:rsidP="00FA5871">
      <w:pPr>
        <w:pStyle w:val="ListParagraph"/>
        <w:numPr>
          <w:ilvl w:val="0"/>
          <w:numId w:val="2"/>
        </w:numPr>
        <w:rPr>
          <w:rFonts w:ascii="Comic Sans MS" w:hAnsi="Comic Sans MS"/>
          <w:sz w:val="32"/>
          <w:szCs w:val="40"/>
        </w:rPr>
      </w:pPr>
      <w:r w:rsidRPr="00731148">
        <w:rPr>
          <w:rFonts w:ascii="Comic Sans MS" w:hAnsi="Comic Sans MS"/>
          <w:sz w:val="32"/>
          <w:szCs w:val="40"/>
        </w:rPr>
        <w:t>Extra Kleenex</w:t>
      </w:r>
    </w:p>
    <w:p w:rsidR="00F73190" w:rsidRPr="00731148" w:rsidRDefault="00F73190" w:rsidP="00FA5871">
      <w:pPr>
        <w:pStyle w:val="ListParagraph"/>
        <w:numPr>
          <w:ilvl w:val="0"/>
          <w:numId w:val="2"/>
        </w:numPr>
        <w:rPr>
          <w:rFonts w:ascii="Comic Sans MS" w:hAnsi="Comic Sans MS"/>
          <w:sz w:val="32"/>
          <w:szCs w:val="40"/>
        </w:rPr>
      </w:pPr>
      <w:r w:rsidRPr="00731148">
        <w:rPr>
          <w:rFonts w:ascii="Comic Sans MS" w:hAnsi="Comic Sans MS"/>
          <w:sz w:val="32"/>
          <w:szCs w:val="40"/>
        </w:rPr>
        <w:lastRenderedPageBreak/>
        <w:t>Extra Glue Sticks</w:t>
      </w:r>
    </w:p>
    <w:p w:rsidR="00731148" w:rsidRDefault="00F73190" w:rsidP="000E7709">
      <w:pPr>
        <w:pStyle w:val="ListParagraph"/>
        <w:numPr>
          <w:ilvl w:val="0"/>
          <w:numId w:val="2"/>
        </w:numPr>
        <w:rPr>
          <w:rFonts w:ascii="Comic Sans MS" w:hAnsi="Comic Sans MS"/>
          <w:sz w:val="32"/>
          <w:szCs w:val="40"/>
        </w:rPr>
      </w:pPr>
      <w:r w:rsidRPr="00731148">
        <w:rPr>
          <w:rFonts w:ascii="Comic Sans MS" w:hAnsi="Comic Sans MS"/>
          <w:sz w:val="32"/>
          <w:szCs w:val="40"/>
        </w:rPr>
        <w:t>Quart or Gallon sized Ziploc Bags</w:t>
      </w:r>
    </w:p>
    <w:p w:rsidR="00731148" w:rsidRPr="00731148" w:rsidRDefault="00731148" w:rsidP="00731148">
      <w:pPr>
        <w:pStyle w:val="ListParagraph"/>
        <w:rPr>
          <w:rFonts w:ascii="Comic Sans MS" w:hAnsi="Comic Sans MS"/>
          <w:sz w:val="32"/>
          <w:szCs w:val="40"/>
        </w:rPr>
      </w:pPr>
    </w:p>
    <w:p w:rsidR="00FA5871" w:rsidRPr="00FA5871" w:rsidRDefault="00FA5871" w:rsidP="00FA5871">
      <w:pPr>
        <w:framePr w:hSpace="180" w:wrap="around" w:vAnchor="text" w:hAnchor="text" w:xAlign="center" w:y="1"/>
        <w:rPr>
          <w:rFonts w:ascii="Comic Sans MS" w:hAnsi="Comic Sans MS"/>
          <w:szCs w:val="28"/>
        </w:rPr>
      </w:pPr>
      <w:r>
        <w:rPr>
          <w:rFonts w:ascii="Comic Sans MS" w:hAnsi="Comic Sans MS"/>
          <w:szCs w:val="28"/>
        </w:rPr>
        <w:t>*</w:t>
      </w:r>
      <w:r w:rsidRPr="00FA5871">
        <w:rPr>
          <w:rFonts w:ascii="Comic Sans MS" w:hAnsi="Comic Sans MS"/>
          <w:szCs w:val="28"/>
        </w:rPr>
        <w:t xml:space="preserve">ONLY items marked with asterisks </w:t>
      </w:r>
      <w:r w:rsidR="00F73190">
        <w:rPr>
          <w:rFonts w:ascii="Comic Sans MS" w:hAnsi="Comic Sans MS"/>
          <w:szCs w:val="28"/>
        </w:rPr>
        <w:t xml:space="preserve">(scissors, gym shoes and backpack) </w:t>
      </w:r>
      <w:r w:rsidRPr="00FA5871">
        <w:rPr>
          <w:rFonts w:ascii="Comic Sans MS" w:hAnsi="Comic Sans MS"/>
          <w:szCs w:val="28"/>
        </w:rPr>
        <w:t>need labeled with your child’s name, as your child will be responsible for those items. The remaining items on our supply lists will be used for whole class projects and do not need to be labeled as the entire class community shares those supplies as needed.</w:t>
      </w:r>
    </w:p>
    <w:p w:rsidR="00FA5871" w:rsidRPr="00FA5871" w:rsidRDefault="00FA5871" w:rsidP="00FA5871">
      <w:pPr>
        <w:rPr>
          <w:sz w:val="40"/>
          <w:szCs w:val="40"/>
        </w:rPr>
      </w:pPr>
    </w:p>
    <w:sectPr w:rsidR="00FA5871" w:rsidRPr="00FA5871" w:rsidSect="00F731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B0115"/>
    <w:multiLevelType w:val="hybridMultilevel"/>
    <w:tmpl w:val="3348DE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7D53BA"/>
    <w:multiLevelType w:val="hybridMultilevel"/>
    <w:tmpl w:val="B570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8BF"/>
    <w:rsid w:val="001B3FD1"/>
    <w:rsid w:val="0022256A"/>
    <w:rsid w:val="002228B5"/>
    <w:rsid w:val="003562FC"/>
    <w:rsid w:val="00482D6F"/>
    <w:rsid w:val="004B2A39"/>
    <w:rsid w:val="004C58A2"/>
    <w:rsid w:val="00636765"/>
    <w:rsid w:val="0066024F"/>
    <w:rsid w:val="0067401F"/>
    <w:rsid w:val="00731148"/>
    <w:rsid w:val="007E64B6"/>
    <w:rsid w:val="0082788B"/>
    <w:rsid w:val="00845DA5"/>
    <w:rsid w:val="00876866"/>
    <w:rsid w:val="009D2EC3"/>
    <w:rsid w:val="009E5637"/>
    <w:rsid w:val="009E5D3D"/>
    <w:rsid w:val="00B418BF"/>
    <w:rsid w:val="00C67845"/>
    <w:rsid w:val="00D414E5"/>
    <w:rsid w:val="00EC7713"/>
    <w:rsid w:val="00F73190"/>
    <w:rsid w:val="00FA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8E84"/>
  <w15:docId w15:val="{4B84E851-F267-4EE2-AB4F-D3B9E086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8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01F"/>
    <w:rPr>
      <w:rFonts w:ascii="Tahoma" w:hAnsi="Tahoma" w:cs="Tahoma"/>
      <w:sz w:val="16"/>
      <w:szCs w:val="16"/>
    </w:rPr>
  </w:style>
  <w:style w:type="character" w:customStyle="1" w:styleId="BalloonTextChar">
    <w:name w:val="Balloon Text Char"/>
    <w:basedOn w:val="DefaultParagraphFont"/>
    <w:link w:val="BalloonText"/>
    <w:uiPriority w:val="99"/>
    <w:semiHidden/>
    <w:rsid w:val="0067401F"/>
    <w:rPr>
      <w:rFonts w:ascii="Tahoma" w:eastAsia="Times New Roman" w:hAnsi="Tahoma" w:cs="Tahoma"/>
      <w:sz w:val="16"/>
      <w:szCs w:val="16"/>
    </w:rPr>
  </w:style>
  <w:style w:type="paragraph" w:styleId="ListParagraph">
    <w:name w:val="List Paragraph"/>
    <w:basedOn w:val="Normal"/>
    <w:uiPriority w:val="34"/>
    <w:qFormat/>
    <w:rsid w:val="00FA5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50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e01981</dc:creator>
  <cp:lastModifiedBy>Denise Kelly</cp:lastModifiedBy>
  <cp:revision>2</cp:revision>
  <cp:lastPrinted>2017-05-30T17:17:00Z</cp:lastPrinted>
  <dcterms:created xsi:type="dcterms:W3CDTF">2017-05-30T17:17:00Z</dcterms:created>
  <dcterms:modified xsi:type="dcterms:W3CDTF">2017-05-30T17:17:00Z</dcterms:modified>
</cp:coreProperties>
</file>